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47"/>
        <w:gridCol w:w="1558"/>
        <w:gridCol w:w="709"/>
        <w:gridCol w:w="945"/>
        <w:gridCol w:w="614"/>
        <w:gridCol w:w="331"/>
        <w:gridCol w:w="945"/>
        <w:gridCol w:w="425"/>
        <w:gridCol w:w="975"/>
        <w:gridCol w:w="1582"/>
      </w:tblGrid>
      <w:tr w:rsidR="00C66537" w:rsidRPr="00500324" w:rsidTr="00AD160E">
        <w:tc>
          <w:tcPr>
            <w:tcW w:w="10031" w:type="dxa"/>
            <w:gridSpan w:val="10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500324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b/>
              </w:rPr>
              <w:t>(Код ) Системы баз данных</w:t>
            </w:r>
            <w:r w:rsidRPr="00500324">
              <w:rPr>
                <w:rFonts w:ascii="Times New Roman" w:hAnsi="Times New Roman" w:cs="Times New Roman"/>
              </w:rPr>
              <w:t xml:space="preserve"> </w:t>
            </w:r>
          </w:p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</w:rPr>
              <w:t>Осенний семестр 2016-2017 уч. год</w:t>
            </w:r>
          </w:p>
        </w:tc>
      </w:tr>
      <w:tr w:rsidR="00C66537" w:rsidRPr="00500324" w:rsidTr="00AD160E">
        <w:trPr>
          <w:trHeight w:val="265"/>
        </w:trPr>
        <w:tc>
          <w:tcPr>
            <w:tcW w:w="1947" w:type="dxa"/>
            <w:vMerge w:val="restart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8" w:type="dxa"/>
            <w:vMerge w:val="restart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4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2" w:type="dxa"/>
            <w:vMerge w:val="restart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C66537" w:rsidRPr="00500324" w:rsidTr="00AD160E">
        <w:trPr>
          <w:trHeight w:val="265"/>
        </w:trPr>
        <w:tc>
          <w:tcPr>
            <w:tcW w:w="1947" w:type="dxa"/>
            <w:vMerge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vMerge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537" w:rsidRPr="00500324" w:rsidTr="00AD160E">
        <w:tc>
          <w:tcPr>
            <w:tcW w:w="1947" w:type="dxa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Второй иностранный язык А2</w:t>
            </w:r>
          </w:p>
        </w:tc>
        <w:tc>
          <w:tcPr>
            <w:tcW w:w="709" w:type="dxa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66537" w:rsidRPr="00AE732F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45" w:type="dxa"/>
          </w:tcPr>
          <w:p w:rsidR="00C66537" w:rsidRPr="00AE732F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82" w:type="dxa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6537" w:rsidRPr="00500324" w:rsidTr="00AD160E">
        <w:tc>
          <w:tcPr>
            <w:tcW w:w="1947" w:type="dxa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4" w:type="dxa"/>
            <w:gridSpan w:val="9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Базовый иностранный язык (А1, А2, </w:t>
            </w:r>
            <w:r w:rsidRPr="00500324"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C66537" w:rsidRPr="00500324" w:rsidTr="00AD160E">
        <w:tc>
          <w:tcPr>
            <w:tcW w:w="1947" w:type="dxa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8084" w:type="dxa"/>
            <w:gridSpan w:val="9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  А2-В1</w:t>
            </w:r>
          </w:p>
        </w:tc>
      </w:tr>
      <w:tr w:rsidR="00C66537" w:rsidRPr="00500324" w:rsidTr="00AD160E">
        <w:tc>
          <w:tcPr>
            <w:tcW w:w="1947" w:type="dxa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26" w:type="dxa"/>
            <w:gridSpan w:val="4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Сейдикенова А.С. к.ф.н. и.о. доцент</w:t>
            </w:r>
          </w:p>
        </w:tc>
        <w:tc>
          <w:tcPr>
            <w:tcW w:w="1701" w:type="dxa"/>
            <w:gridSpan w:val="3"/>
            <w:vMerge w:val="restart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557" w:type="dxa"/>
            <w:gridSpan w:val="2"/>
            <w:vMerge w:val="restart"/>
          </w:tcPr>
          <w:p w:rsidR="00C66537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>По расписанию</w:t>
            </w:r>
          </w:p>
          <w:p w:rsidR="00C66537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Cреда  10.00  - 10.50</w:t>
            </w:r>
          </w:p>
          <w:p w:rsidR="00C66537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11.00 – 11.50</w:t>
            </w:r>
          </w:p>
          <w:p w:rsidR="00C66537" w:rsidRPr="007D2F67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 – 12.50</w:t>
            </w:r>
          </w:p>
        </w:tc>
      </w:tr>
      <w:tr w:rsidR="00C66537" w:rsidRPr="00500324" w:rsidTr="00AD160E">
        <w:tc>
          <w:tcPr>
            <w:tcW w:w="1947" w:type="dxa"/>
          </w:tcPr>
          <w:p w:rsidR="00C66537" w:rsidRPr="007D2F67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50032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7D2F67">
              <w:rPr>
                <w:rFonts w:ascii="Times New Roman" w:hAnsi="Times New Roman" w:cs="Times New Roman"/>
                <w:b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26" w:type="dxa"/>
            <w:gridSpan w:val="4"/>
          </w:tcPr>
          <w:p w:rsidR="00C66537" w:rsidRPr="00234CF8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al</w:t>
            </w:r>
            <w:r>
              <w:rPr>
                <w:rFonts w:ascii="Times New Roman" w:hAnsi="Times New Roman" w:cs="Times New Roman"/>
                <w:lang w:val="fr-FR"/>
              </w:rPr>
              <w:t>maw</w:t>
            </w:r>
            <w:proofErr w:type="gramEnd"/>
            <w:r>
              <w:rPr>
                <w:rFonts w:ascii="Times New Roman" w:hAnsi="Times New Roman" w:cs="Times New Roman"/>
                <w:lang w:val="fr-FR"/>
              </w:rPr>
              <w:t>_75@mail.ru</w:t>
            </w:r>
          </w:p>
        </w:tc>
        <w:tc>
          <w:tcPr>
            <w:tcW w:w="1701" w:type="dxa"/>
            <w:gridSpan w:val="3"/>
            <w:vMerge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gridSpan w:val="2"/>
            <w:vMerge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537" w:rsidRPr="00500324" w:rsidTr="00AD160E">
        <w:tc>
          <w:tcPr>
            <w:tcW w:w="1947" w:type="dxa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26" w:type="dxa"/>
            <w:gridSpan w:val="4"/>
          </w:tcPr>
          <w:p w:rsidR="00C66537" w:rsidRPr="00500324" w:rsidRDefault="00C66537" w:rsidP="00AD160E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ab/>
              <w:t>3773330 (аб.1270)</w:t>
            </w:r>
          </w:p>
        </w:tc>
        <w:tc>
          <w:tcPr>
            <w:tcW w:w="1701" w:type="dxa"/>
            <w:gridSpan w:val="3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57" w:type="dxa"/>
            <w:gridSpan w:val="2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305 кабинет.</w:t>
            </w:r>
          </w:p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6537" w:rsidRPr="00500324" w:rsidTr="00AD160E">
        <w:tc>
          <w:tcPr>
            <w:tcW w:w="1947" w:type="dxa"/>
          </w:tcPr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4" w:type="dxa"/>
            <w:gridSpan w:val="9"/>
          </w:tcPr>
          <w:p w:rsidR="00C66537" w:rsidRPr="00C66537" w:rsidRDefault="00C66537" w:rsidP="00C6653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французского языка рассматривается как дисциплина, призванная удовлетворить потребности будущего специалиста в приобретении знаний и умений в изучении французского языка. Практический курс направлен в первую очередь на создание навыков и умений просмотрового и ознакомительного чтения, а также на первом году обучения  закладываются основы владения устной и письменной речи. Грамматический материал охватывает основные грамматические явления французского языка, овладение которых необходимо как для того, чтобы объясняться на французском языке и для чтения небольших текстов, рассказов и проспектов. Примерный объем лексического минимума на первом году обучения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500-700 </w:t>
            </w:r>
            <w:r w:rsidRPr="006551C0">
              <w:rPr>
                <w:rFonts w:ascii="Times New Roman" w:hAnsi="Times New Roman" w:cs="Times New Roman"/>
                <w:sz w:val="24"/>
                <w:szCs w:val="24"/>
              </w:rPr>
              <w:t>лексических и фразеологических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ниц, для пассивного усвоения –12</w:t>
            </w:r>
            <w:r w:rsidRPr="006551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551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лексических единиц. Уровен</w:t>
            </w:r>
            <w:r w:rsidRPr="006551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51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А1 дает возможность студенту кратко высказываться на простейшие темы: рассказать о себе, своих повседневных занятиях, изложить просьбу, задать вопрос, а также рассказать о себе и других, сообщить, чем они занимаются, где живут, используя простейшие грамматические конструкции, используя заученные слова и выражения.</w:t>
            </w:r>
          </w:p>
        </w:tc>
      </w:tr>
      <w:tr w:rsidR="00C66537" w:rsidRPr="00500324" w:rsidTr="00AD160E">
        <w:tc>
          <w:tcPr>
            <w:tcW w:w="1947" w:type="dxa"/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9"/>
          </w:tcPr>
          <w:p w:rsidR="00C66537" w:rsidRPr="00C66537" w:rsidRDefault="00C66537" w:rsidP="00C665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 обучения  второму  иностранному  языку  как  специальной дисциплины  состоит  в формировании социально-достаточной межкультурной коммуникативной  компетенции  студентов.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Межкультурно</w:t>
            </w:r>
            <w:proofErr w:type="spellEnd"/>
            <w:r w:rsidRPr="00FB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-коммуникативная компетенция  понимается  как  способность  и  готовность выпускника к иноязычному общению на межкультурном уровне. Коммуникативная, </w:t>
            </w:r>
            <w:proofErr w:type="spellStart"/>
            <w:r w:rsidRPr="00FB00B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культурологически</w:t>
            </w:r>
            <w:proofErr w:type="spellEnd"/>
            <w:r w:rsidRPr="00FB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ориентированная цель обучения представляет  собой   сложное  интегративное  целое,  включающее лингвистический  (языковой),  дискурсивный  (речевой)  и  социокультурный компоненты. </w:t>
            </w:r>
          </w:p>
        </w:tc>
      </w:tr>
      <w:tr w:rsidR="00C66537" w:rsidRPr="00500324" w:rsidTr="00AD160E">
        <w:tc>
          <w:tcPr>
            <w:tcW w:w="1947" w:type="dxa"/>
          </w:tcPr>
          <w:p w:rsidR="00C66537" w:rsidRPr="00500324" w:rsidRDefault="00C66537" w:rsidP="00AD160E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Результаты обучения</w:t>
            </w:r>
          </w:p>
        </w:tc>
        <w:tc>
          <w:tcPr>
            <w:tcW w:w="8084" w:type="dxa"/>
            <w:gridSpan w:val="9"/>
          </w:tcPr>
          <w:p w:rsidR="00C66537" w:rsidRPr="00935224" w:rsidRDefault="00C66537" w:rsidP="00AD16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- </w:t>
            </w:r>
            <w:r w:rsidRPr="00500324">
              <w:rPr>
                <w:rFonts w:ascii="Times New Roman" w:hAnsi="Times New Roman" w:cs="Times New Roman"/>
                <w:b/>
              </w:rPr>
              <w:t>знать</w:t>
            </w:r>
            <w:r w:rsidRPr="00932410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- </w:t>
            </w:r>
            <w:r w:rsidRPr="0093522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наиболее употребительные фонетические, лексические явления; простейшие грамматические конструкции; различные типы словосочетаний и речевых клише.  </w:t>
            </w:r>
          </w:p>
          <w:p w:rsidR="00C66537" w:rsidRDefault="00C66537" w:rsidP="00AD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24">
              <w:rPr>
                <w:rFonts w:ascii="Times New Roman" w:hAnsi="Times New Roman"/>
                <w:b/>
                <w:noProof/>
                <w:sz w:val="24"/>
                <w:szCs w:val="24"/>
              </w:rPr>
              <w:t>уметь: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537" w:rsidRDefault="00C66537" w:rsidP="00AD16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>вести простой обмен мнениям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93522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, 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>информировать собеседника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интересоваться, 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>расспрашивать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Pr="009352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66537" w:rsidRDefault="00C66537" w:rsidP="00AD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>давать описание простыми фразами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, рассказывать о впечетлениях, событиях, мечтах, надеждах и желаниях;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537" w:rsidRDefault="00C66537" w:rsidP="00AD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proofErr w:type="spellStart"/>
            <w:r w:rsidRPr="00935224">
              <w:rPr>
                <w:rFonts w:ascii="Times New Roman" w:hAnsi="Times New Roman"/>
                <w:sz w:val="24"/>
                <w:szCs w:val="24"/>
              </w:rPr>
              <w:t>целеустановки</w:t>
            </w:r>
            <w:proofErr w:type="spellEnd"/>
            <w:r w:rsidRPr="009352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отдельные слова и  основные фразы, касающиеся студента, его семьи, работы, образования, отдыха; </w:t>
            </w:r>
          </w:p>
          <w:p w:rsidR="00C66537" w:rsidRDefault="00C66537" w:rsidP="00AD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понимать устные аутентичные тексты; </w:t>
            </w:r>
          </w:p>
          <w:p w:rsidR="00C66537" w:rsidRDefault="00C66537" w:rsidP="00AD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>читать прагматические тексты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понимать содержание коротких простых разжанровых текстов; </w:t>
            </w:r>
          </w:p>
          <w:p w:rsidR="00C66537" w:rsidRPr="00935224" w:rsidRDefault="00C66537" w:rsidP="00AD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>писать простую короткую записку,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заполнить простую анкету, описать события, чувства, намерения в письмах личного характера. </w:t>
            </w:r>
          </w:p>
          <w:p w:rsidR="00C66537" w:rsidRDefault="00C66537" w:rsidP="00AD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24">
              <w:rPr>
                <w:rFonts w:ascii="Times New Roman" w:hAnsi="Times New Roman"/>
                <w:b/>
                <w:noProof/>
                <w:sz w:val="24"/>
                <w:szCs w:val="24"/>
              </w:rPr>
              <w:t>владеть: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537" w:rsidRDefault="00C66537" w:rsidP="00AD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 в простых типичных ситуациях, требующих непосредственного обмена информацией в рамках знакомых 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тем и видов деятельности;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отдельных фраз и наиболее употребительных слов в высказываниях, касающихся важных (например, основную информацию о себе и своей семье, о работе)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сфер жизни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>;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66537" w:rsidRDefault="00C66537" w:rsidP="00AD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>понимание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очень коротких простых аутентичных </w:t>
            </w:r>
            <w:proofErr w:type="spellStart"/>
            <w:r w:rsidRPr="00935224">
              <w:rPr>
                <w:rFonts w:ascii="Times New Roman" w:hAnsi="Times New Roman"/>
                <w:sz w:val="24"/>
                <w:szCs w:val="24"/>
              </w:rPr>
              <w:t>тексто</w:t>
            </w:r>
            <w:proofErr w:type="spellEnd"/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в, 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>просты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224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proofErr w:type="spellEnd"/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в объявлениях, на плакатах или каталогах;</w:t>
            </w:r>
          </w:p>
          <w:p w:rsidR="00C66537" w:rsidRDefault="00C66537" w:rsidP="00AD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>ч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тением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5224">
              <w:rPr>
                <w:rFonts w:ascii="Times New Roman" w:hAnsi="Times New Roman"/>
                <w:sz w:val="24"/>
                <w:szCs w:val="24"/>
              </w:rPr>
              <w:t>понимае</w:t>
            </w:r>
            <w:proofErr w:type="spellEnd"/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коротки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на знакомые темы;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66537" w:rsidRPr="00470221" w:rsidRDefault="00C66537" w:rsidP="00AD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>пи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сьмом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просты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коротки</w:t>
            </w:r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35224">
              <w:rPr>
                <w:rFonts w:ascii="Times New Roman" w:hAnsi="Times New Roman"/>
                <w:sz w:val="24"/>
                <w:szCs w:val="24"/>
              </w:rPr>
              <w:t>сообщени</w:t>
            </w:r>
            <w:proofErr w:type="spellEnd"/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 и </w:t>
            </w:r>
            <w:proofErr w:type="spellStart"/>
            <w:r w:rsidRPr="00935224">
              <w:rPr>
                <w:rFonts w:ascii="Times New Roman" w:hAnsi="Times New Roman"/>
                <w:sz w:val="24"/>
                <w:szCs w:val="24"/>
              </w:rPr>
              <w:t>несложн</w:t>
            </w:r>
            <w:proofErr w:type="spellEnd"/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ых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224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Pr="00935224">
              <w:rPr>
                <w:rFonts w:ascii="Times New Roman" w:hAnsi="Times New Roman"/>
                <w:sz w:val="24"/>
                <w:szCs w:val="24"/>
                <w:lang w:val="kk-KZ"/>
              </w:rPr>
              <w:t>ем</w:t>
            </w:r>
            <w:r w:rsidRPr="00935224">
              <w:rPr>
                <w:rFonts w:ascii="Times New Roman" w:hAnsi="Times New Roman"/>
                <w:sz w:val="24"/>
                <w:szCs w:val="24"/>
              </w:rPr>
              <w:t xml:space="preserve"> личного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6537" w:rsidRPr="00500324" w:rsidTr="00AD160E">
        <w:tc>
          <w:tcPr>
            <w:tcW w:w="1947" w:type="dxa"/>
          </w:tcPr>
          <w:p w:rsidR="00C66537" w:rsidRPr="00500324" w:rsidRDefault="00C66537" w:rsidP="00AD160E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84" w:type="dxa"/>
            <w:gridSpan w:val="9"/>
          </w:tcPr>
          <w:p w:rsidR="00C66537" w:rsidRDefault="00C66537" w:rsidP="00AD160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Основная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66537" w:rsidRPr="008C0B20" w:rsidRDefault="00C66537" w:rsidP="00AD160E">
            <w:pPr>
              <w:pStyle w:val="a8"/>
              <w:rPr>
                <w:lang w:val="fr-FR"/>
              </w:rPr>
            </w:pPr>
            <w:proofErr w:type="gramStart"/>
            <w:r w:rsidRPr="008C0B20">
              <w:rPr>
                <w:lang w:val="fr-FR"/>
              </w:rPr>
              <w:t>1.Annie</w:t>
            </w:r>
            <w:proofErr w:type="gramEnd"/>
            <w:r w:rsidRPr="008C0B20">
              <w:rPr>
                <w:lang w:val="fr-FR"/>
              </w:rPr>
              <w:t xml:space="preserve"> Berthet., Catherine </w:t>
            </w:r>
            <w:proofErr w:type="spellStart"/>
            <w:r w:rsidRPr="008C0B20">
              <w:rPr>
                <w:lang w:val="fr-FR"/>
              </w:rPr>
              <w:t>Hugot</w:t>
            </w:r>
            <w:proofErr w:type="spellEnd"/>
            <w:r w:rsidRPr="008C0B20">
              <w:rPr>
                <w:lang w:val="fr-FR"/>
              </w:rPr>
              <w:t xml:space="preserve">., Véronique </w:t>
            </w:r>
            <w:proofErr w:type="spellStart"/>
            <w:r w:rsidRPr="008C0B20">
              <w:rPr>
                <w:lang w:val="fr-FR"/>
              </w:rPr>
              <w:t>M.Kizirian</w:t>
            </w:r>
            <w:proofErr w:type="spellEnd"/>
            <w:r w:rsidRPr="008C0B20">
              <w:rPr>
                <w:lang w:val="fr-FR"/>
              </w:rPr>
              <w:t xml:space="preserve"> ... Alter ego. Méthode de français. A1. HachetteLivre.2006</w:t>
            </w:r>
          </w:p>
          <w:p w:rsidR="00C66537" w:rsidRPr="00C66537" w:rsidRDefault="00C66537" w:rsidP="00C6653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Popova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Kazakova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Méthode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C66537" w:rsidRPr="00500324" w:rsidRDefault="00C66537" w:rsidP="00AD160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Дополнительная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66537" w:rsidRPr="008C10D2" w:rsidRDefault="00C66537" w:rsidP="00AD160E">
            <w:p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r w:rsidRPr="008C10D2">
              <w:rPr>
                <w:rFonts w:ascii="Times New Roman" w:hAnsi="Times New Roman" w:cs="Times New Roman"/>
                <w:lang w:val="fr-FR"/>
              </w:rPr>
              <w:t>1.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8C10D2">
              <w:rPr>
                <w:rFonts w:ascii="Times New Roman" w:hAnsi="Times New Roman" w:cs="Times New Roman"/>
                <w:lang w:val="fr-FR"/>
              </w:rPr>
              <w:t xml:space="preserve">Jacky Girardet., Jean-Louis </w:t>
            </w:r>
            <w:proofErr w:type="spellStart"/>
            <w:r w:rsidRPr="008C10D2">
              <w:rPr>
                <w:rFonts w:ascii="Times New Roman" w:hAnsi="Times New Roman" w:cs="Times New Roman"/>
                <w:lang w:val="fr-FR"/>
              </w:rPr>
              <w:t>Frérot</w:t>
            </w:r>
            <w:r>
              <w:rPr>
                <w:rFonts w:ascii="Times New Roman" w:hAnsi="Times New Roman" w:cs="Times New Roman"/>
                <w:lang w:val="fr-FR"/>
              </w:rPr>
              <w:t>.Méthode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de français. Panorama-1-2</w:t>
            </w:r>
            <w:r w:rsidRPr="008C10D2">
              <w:rPr>
                <w:rFonts w:ascii="Times New Roman" w:hAnsi="Times New Roman" w:cs="Times New Roman"/>
                <w:lang w:val="fr-FR"/>
              </w:rPr>
              <w:t xml:space="preserve"> de la langue française. CLE International, Paris 1997</w:t>
            </w:r>
          </w:p>
          <w:p w:rsidR="00C66537" w:rsidRPr="003D5419" w:rsidRDefault="00C66537" w:rsidP="00AD160E">
            <w:p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lang w:val="fr-FR"/>
              </w:rPr>
              <w:t>2</w:t>
            </w:r>
            <w:r w:rsidRPr="008C0B20">
              <w:rPr>
                <w:rFonts w:ascii="Times New Roman" w:hAnsi="Times New Roman" w:cs="Times New Roman"/>
                <w:lang w:val="fr-FR"/>
              </w:rPr>
              <w:t>.</w:t>
            </w:r>
            <w:r w:rsidRPr="003D5419">
              <w:rPr>
                <w:rFonts w:ascii="Times New Roman" w:hAnsi="Times New Roman" w:cs="Times New Roman"/>
                <w:lang w:val="fr-FR"/>
              </w:rPr>
              <w:t>Brigitte</w:t>
            </w:r>
            <w:proofErr w:type="gramEnd"/>
            <w:r w:rsidRPr="008C0B2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3D5419">
              <w:rPr>
                <w:rFonts w:ascii="Times New Roman" w:hAnsi="Times New Roman" w:cs="Times New Roman"/>
                <w:lang w:val="fr-FR"/>
              </w:rPr>
              <w:t>Cervoni</w:t>
            </w:r>
            <w:proofErr w:type="spellEnd"/>
            <w:r w:rsidRPr="008C0B20">
              <w:rPr>
                <w:rFonts w:ascii="Times New Roman" w:hAnsi="Times New Roman" w:cs="Times New Roman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lang w:val="fr-FR"/>
              </w:rPr>
              <w:t xml:space="preserve">Fatima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Chnane</w:t>
            </w:r>
            <w:proofErr w:type="spellEnd"/>
            <w:r w:rsidRPr="003D5419">
              <w:rPr>
                <w:rFonts w:ascii="Times New Roman" w:hAnsi="Times New Roman" w:cs="Times New Roman"/>
                <w:lang w:val="fr-FR"/>
              </w:rPr>
              <w:t>–</w:t>
            </w:r>
            <w:proofErr w:type="spellStart"/>
            <w:r w:rsidRPr="003D5419">
              <w:rPr>
                <w:rFonts w:ascii="Times New Roman" w:hAnsi="Times New Roman" w:cs="Times New Roman"/>
                <w:lang w:val="fr-FR"/>
              </w:rPr>
              <w:t>Davin</w:t>
            </w:r>
            <w:proofErr w:type="spellEnd"/>
            <w:r w:rsidRPr="003D5419">
              <w:rPr>
                <w:rFonts w:ascii="Times New Roman" w:hAnsi="Times New Roman" w:cs="Times New Roman"/>
                <w:lang w:val="fr-FR"/>
              </w:rPr>
              <w:t>,</w:t>
            </w:r>
            <w:r>
              <w:rPr>
                <w:rFonts w:ascii="Times New Roman" w:hAnsi="Times New Roman" w:cs="Times New Roman"/>
                <w:lang w:val="fr-FR"/>
              </w:rPr>
              <w:t xml:space="preserve"> Manuela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Ferrreira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>-Pinto.</w:t>
            </w:r>
            <w:r w:rsidRPr="00B35547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 xml:space="preserve">Entrée en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matière.méthode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français.Hachette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>, 2005</w:t>
            </w:r>
          </w:p>
          <w:p w:rsidR="00C66537" w:rsidRDefault="00C66537" w:rsidP="00AD160E">
            <w:p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lang w:val="fr-FR"/>
              </w:rPr>
              <w:t>3</w:t>
            </w:r>
            <w:r w:rsidRPr="008E75EB">
              <w:rPr>
                <w:rFonts w:ascii="Times New Roman" w:hAnsi="Times New Roman" w:cs="Times New Roman"/>
                <w:lang w:val="fr-FR"/>
              </w:rPr>
              <w:t>.</w:t>
            </w:r>
            <w:r w:rsidRPr="008C10D2">
              <w:rPr>
                <w:rFonts w:ascii="Times New Roman" w:hAnsi="Times New Roman" w:cs="Times New Roman"/>
                <w:lang w:val="fr-FR"/>
              </w:rPr>
              <w:t>Tout</w:t>
            </w:r>
            <w:proofErr w:type="gramEnd"/>
            <w:r w:rsidRPr="008E75E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8C10D2">
              <w:rPr>
                <w:rFonts w:ascii="Times New Roman" w:hAnsi="Times New Roman" w:cs="Times New Roman"/>
                <w:lang w:val="fr-FR"/>
              </w:rPr>
              <w:t>va</w:t>
            </w:r>
            <w:r w:rsidRPr="008E75E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8C10D2">
              <w:rPr>
                <w:rFonts w:ascii="Times New Roman" w:hAnsi="Times New Roman" w:cs="Times New Roman"/>
                <w:lang w:val="fr-FR"/>
              </w:rPr>
              <w:t>bien </w:t>
            </w:r>
            <w:r w:rsidRPr="008E75EB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>1 CLE International, 2004</w:t>
            </w:r>
          </w:p>
          <w:p w:rsidR="00C66537" w:rsidRPr="008C10D2" w:rsidRDefault="00C66537" w:rsidP="00AD160E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lang w:val="fr-FR"/>
              </w:rPr>
              <w:t>4</w:t>
            </w:r>
            <w:r w:rsidRPr="008C10D2">
              <w:rPr>
                <w:rFonts w:ascii="Times New Roman" w:hAnsi="Times New Roman" w:cs="Times New Roman"/>
                <w:lang w:val="fr-FR"/>
              </w:rPr>
              <w:t>.Le</w:t>
            </w:r>
            <w:proofErr w:type="gramEnd"/>
            <w:r w:rsidRPr="008C10D2">
              <w:rPr>
                <w:rFonts w:ascii="Times New Roman" w:hAnsi="Times New Roman" w:cs="Times New Roman"/>
                <w:lang w:val="fr-FR"/>
              </w:rPr>
              <w:t xml:space="preserve"> dictionnaire Robert</w:t>
            </w:r>
          </w:p>
          <w:p w:rsidR="00C66537" w:rsidRPr="008C10D2" w:rsidRDefault="00C66537" w:rsidP="00AD160E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8C10D2">
              <w:rPr>
                <w:rFonts w:ascii="Times New Roman" w:hAnsi="Times New Roman" w:cs="Times New Roman"/>
                <w:b/>
              </w:rPr>
              <w:t>Интернет</w:t>
            </w:r>
            <w:r w:rsidRPr="00B0291F">
              <w:rPr>
                <w:rFonts w:ascii="Times New Roman" w:hAnsi="Times New Roman" w:cs="Times New Roman"/>
                <w:b/>
                <w:lang w:val="fr-FR"/>
              </w:rPr>
              <w:t>-</w:t>
            </w:r>
            <w:r w:rsidRPr="008C10D2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C66537" w:rsidRPr="008C10D2" w:rsidRDefault="00C66537" w:rsidP="00AD160E">
            <w:pPr>
              <w:pStyle w:val="1"/>
              <w:keepNext w:val="0"/>
              <w:widowControl w:val="0"/>
              <w:jc w:val="both"/>
              <w:outlineLvl w:val="0"/>
              <w:rPr>
                <w:sz w:val="22"/>
                <w:szCs w:val="22"/>
                <w:lang w:val="fr-FR"/>
              </w:rPr>
            </w:pPr>
            <w:hyperlink r:id="rId6" w:history="1">
              <w:r w:rsidRPr="008C10D2">
                <w:rPr>
                  <w:rStyle w:val="a5"/>
                  <w:sz w:val="22"/>
                  <w:szCs w:val="22"/>
                  <w:lang w:val="fr-FR"/>
                </w:rPr>
                <w:t>www.TV5</w:t>
              </w:r>
            </w:hyperlink>
            <w:r>
              <w:rPr>
                <w:rStyle w:val="a5"/>
                <w:sz w:val="22"/>
                <w:szCs w:val="22"/>
                <w:lang w:val="fr-FR"/>
              </w:rPr>
              <w:t>monde.com</w:t>
            </w:r>
          </w:p>
          <w:p w:rsidR="00C66537" w:rsidRPr="001E6F56" w:rsidRDefault="00C66537" w:rsidP="00AD160E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Pr="008C10D2">
                <w:rPr>
                  <w:rStyle w:val="a5"/>
                  <w:rFonts w:ascii="Times New Roman" w:hAnsi="Times New Roman" w:cs="Times New Roman"/>
                  <w:lang w:val="fr-FR"/>
                </w:rPr>
                <w:t>www</w:t>
              </w:r>
              <w:r w:rsidRPr="001E6F5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8C10D2">
                <w:rPr>
                  <w:rStyle w:val="a5"/>
                  <w:rFonts w:ascii="Times New Roman" w:hAnsi="Times New Roman" w:cs="Times New Roman"/>
                  <w:lang w:val="fr-FR"/>
                </w:rPr>
                <w:t>pointdufle</w:t>
              </w:r>
              <w:proofErr w:type="spellEnd"/>
            </w:hyperlink>
          </w:p>
          <w:p w:rsidR="00C66537" w:rsidRPr="00B0291F" w:rsidRDefault="00C66537" w:rsidP="00AD160E">
            <w:pPr>
              <w:spacing w:after="0"/>
              <w:rPr>
                <w:rFonts w:ascii="Times New Roman" w:hAnsi="Times New Roman" w:cs="Times New Roman"/>
              </w:rPr>
            </w:pPr>
            <w:r w:rsidRPr="008C10D2">
              <w:rPr>
                <w:rFonts w:ascii="Times New Roman" w:hAnsi="Times New Roman" w:cs="Times New Roman"/>
              </w:rPr>
              <w:t>www.google.</w:t>
            </w:r>
            <w:r w:rsidRPr="008C10D2">
              <w:rPr>
                <w:rFonts w:ascii="Times New Roman" w:hAnsi="Times New Roman" w:cs="Times New Roman"/>
                <w:lang w:val="fr-FR"/>
              </w:rPr>
              <w:t>ru</w:t>
            </w:r>
          </w:p>
          <w:p w:rsidR="00C66537" w:rsidRPr="001A49F9" w:rsidRDefault="00C66537" w:rsidP="00AD160E">
            <w:pPr>
              <w:pStyle w:val="a8"/>
              <w:rPr>
                <w:b/>
                <w:i/>
              </w:rPr>
            </w:pPr>
          </w:p>
          <w:p w:rsidR="00C66537" w:rsidRPr="00500324" w:rsidRDefault="00C66537" w:rsidP="00AD160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6537" w:rsidRPr="00500324" w:rsidTr="00AD160E">
        <w:tc>
          <w:tcPr>
            <w:tcW w:w="1947" w:type="dxa"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C66537" w:rsidRPr="00500324" w:rsidRDefault="00C66537" w:rsidP="00AD160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9"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По дисциплине  «</w:t>
            </w:r>
            <w:r>
              <w:rPr>
                <w:rFonts w:ascii="Times New Roman" w:hAnsi="Times New Roman" w:cs="Times New Roman"/>
              </w:rPr>
              <w:t>Второй иностранный язык</w:t>
            </w:r>
            <w:r w:rsidRPr="0050032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(французский)</w:t>
            </w:r>
            <w:r w:rsidRPr="00500324">
              <w:rPr>
                <w:rFonts w:ascii="Times New Roman" w:hAnsi="Times New Roman" w:cs="Times New Roman"/>
              </w:rPr>
              <w:t xml:space="preserve"> согласно учебным  планом специальности </w:t>
            </w:r>
            <w:r w:rsidRPr="00500324">
              <w:rPr>
                <w:rFonts w:ascii="Times New Roman" w:hAnsi="Times New Roman" w:cs="Times New Roman"/>
                <w:b/>
              </w:rPr>
              <w:t>5В011900</w:t>
            </w:r>
            <w:r w:rsidRPr="00500324">
              <w:rPr>
                <w:rFonts w:ascii="Times New Roman" w:hAnsi="Times New Roman" w:cs="Times New Roman"/>
              </w:rPr>
              <w:t xml:space="preserve"> «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Иностранный язык: два иностранных языка</w:t>
            </w:r>
            <w:r w:rsidRPr="00500324">
              <w:rPr>
                <w:rFonts w:ascii="Times New Roman" w:hAnsi="Times New Roman" w:cs="Times New Roman"/>
              </w:rPr>
              <w:t>»</w:t>
            </w:r>
            <w:r w:rsidRPr="0050032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 xml:space="preserve">предусмотрено </w:t>
            </w: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  <w:r w:rsidRPr="00500324">
              <w:rPr>
                <w:rFonts w:ascii="Times New Roman" w:hAnsi="Times New Roman" w:cs="Times New Roman"/>
              </w:rPr>
              <w:t xml:space="preserve"> ч. практических занятий</w:t>
            </w:r>
            <w:r w:rsidRPr="00500324">
              <w:rPr>
                <w:rFonts w:ascii="Times New Roman" w:hAnsi="Times New Roman" w:cs="Times New Roman"/>
                <w:lang w:val="kk-KZ"/>
              </w:rPr>
              <w:t xml:space="preserve"> в неделю и 1</w:t>
            </w:r>
            <w:r w:rsidRPr="00500324">
              <w:rPr>
                <w:rFonts w:ascii="Times New Roman" w:hAnsi="Times New Roman" w:cs="Times New Roman"/>
              </w:rPr>
              <w:t xml:space="preserve"> ч. СРСП</w:t>
            </w:r>
            <w:r w:rsidRPr="0050032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66537" w:rsidRPr="00500324" w:rsidRDefault="00C66537" w:rsidP="00C6653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СРСП предполагает  выполнение практических упражнений  с целью закрепления пройденных грамматических материалов. </w:t>
            </w:r>
          </w:p>
        </w:tc>
      </w:tr>
      <w:tr w:rsidR="00C66537" w:rsidRPr="00500324" w:rsidTr="00AD160E">
        <w:tc>
          <w:tcPr>
            <w:tcW w:w="1947" w:type="dxa"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4" w:type="dxa"/>
            <w:gridSpan w:val="9"/>
          </w:tcPr>
          <w:p w:rsidR="00C66537" w:rsidRPr="00500324" w:rsidRDefault="00C66537" w:rsidP="00AD160E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Уровень знаний и узнавания информации</w:t>
            </w:r>
          </w:p>
          <w:p w:rsidR="00C66537" w:rsidRPr="00500324" w:rsidRDefault="00C66537" w:rsidP="00AD160E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 Знание грамматических терминов  и определений, умение правильно использовать их при выполнении практических заданий.</w:t>
            </w:r>
          </w:p>
          <w:p w:rsidR="00C66537" w:rsidRPr="00C66537" w:rsidRDefault="00C66537" w:rsidP="00AD160E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Демонстрация правильного понимания грамматического материала</w:t>
            </w:r>
          </w:p>
        </w:tc>
      </w:tr>
      <w:tr w:rsidR="00C66537" w:rsidRPr="00500324" w:rsidTr="00AD160E">
        <w:tc>
          <w:tcPr>
            <w:tcW w:w="1947" w:type="dxa"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84" w:type="dxa"/>
            <w:gridSpan w:val="9"/>
          </w:tcPr>
          <w:p w:rsidR="00C66537" w:rsidRPr="00500324" w:rsidRDefault="00C66537" w:rsidP="00AD160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Хорошая посещаемость, активная работа на СРСП</w:t>
            </w:r>
          </w:p>
          <w:p w:rsidR="00C66537" w:rsidRPr="00500324" w:rsidRDefault="00C66537" w:rsidP="00AD160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Сданные в срок СРС и курсовые работы</w:t>
            </w:r>
          </w:p>
          <w:p w:rsidR="00C66537" w:rsidRPr="00500324" w:rsidRDefault="00C66537" w:rsidP="00AD160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Подготовка к экзаменам: заучивайте основные грамматические правила, ключевые моменты  пройденных материалов</w:t>
            </w:r>
          </w:p>
          <w:p w:rsidR="00C66537" w:rsidRPr="00500324" w:rsidRDefault="00C66537" w:rsidP="00AD160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:rsidR="00C66537" w:rsidRPr="00500324" w:rsidRDefault="00C66537" w:rsidP="00AD160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Итоги рубежной аттестации выставляются с учетом посещаемости, выполнением СРС в установленные сроки, активности на занятиях</w:t>
            </w:r>
          </w:p>
          <w:p w:rsidR="00C66537" w:rsidRPr="00C66537" w:rsidRDefault="00C66537" w:rsidP="00C6653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  <w:bookmarkStart w:id="0" w:name="_GoBack"/>
            <w:bookmarkEnd w:id="0"/>
          </w:p>
        </w:tc>
      </w:tr>
    </w:tbl>
    <w:tbl>
      <w:tblPr>
        <w:tblStyle w:val="11"/>
        <w:tblW w:w="10031" w:type="dxa"/>
        <w:tblLayout w:type="fixed"/>
        <w:tblLook w:val="04A0" w:firstRow="1" w:lastRow="0" w:firstColumn="1" w:lastColumn="0" w:noHBand="0" w:noVBand="1"/>
      </w:tblPr>
      <w:tblGrid>
        <w:gridCol w:w="1947"/>
        <w:gridCol w:w="4394"/>
        <w:gridCol w:w="997"/>
        <w:gridCol w:w="2657"/>
        <w:gridCol w:w="36"/>
      </w:tblGrid>
      <w:tr w:rsidR="00C66537" w:rsidRPr="00500324" w:rsidTr="00AD160E">
        <w:trPr>
          <w:trHeight w:val="258"/>
        </w:trPr>
        <w:tc>
          <w:tcPr>
            <w:tcW w:w="1947" w:type="dxa"/>
            <w:vMerge w:val="restart"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  <w:p w:rsidR="00C66537" w:rsidRPr="00500324" w:rsidRDefault="00C66537" w:rsidP="00AD160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C66537" w:rsidRPr="00500324" w:rsidRDefault="00C66537" w:rsidP="00AD160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997" w:type="dxa"/>
          </w:tcPr>
          <w:p w:rsidR="00C66537" w:rsidRPr="00500324" w:rsidRDefault="00C66537" w:rsidP="00AD160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2"/>
          </w:tcPr>
          <w:p w:rsidR="00C66537" w:rsidRPr="00500324" w:rsidRDefault="00C66537" w:rsidP="00AD160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C66537" w:rsidRPr="00500324" w:rsidTr="00AD160E">
        <w:trPr>
          <w:trHeight w:val="576"/>
        </w:trPr>
        <w:tc>
          <w:tcPr>
            <w:tcW w:w="1947" w:type="dxa"/>
            <w:vMerge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1.</w:t>
            </w:r>
          </w:p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Fen</w:t>
            </w: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>ê</w:t>
            </w:r>
            <w:proofErr w:type="spellStart"/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tre</w:t>
            </w:r>
            <w:proofErr w:type="spellEnd"/>
            <w:r w:rsidRPr="0011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sur</w:t>
            </w:r>
            <w:proofErr w:type="gramStart"/>
            <w:r w:rsidRPr="0011698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</w:t>
            </w: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 xml:space="preserve">.13. </w:t>
            </w: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Act.13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66537" w:rsidRPr="00500324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66537" w:rsidRPr="00AE732F" w:rsidRDefault="00C66537" w:rsidP="00AD160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66537" w:rsidRPr="00500324" w:rsidRDefault="00C66537" w:rsidP="00AD16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C66537" w:rsidRPr="00500324" w:rsidTr="00AD160E">
        <w:trPr>
          <w:gridAfter w:val="1"/>
          <w:wAfter w:w="36" w:type="dxa"/>
        </w:trPr>
        <w:tc>
          <w:tcPr>
            <w:tcW w:w="1947" w:type="dxa"/>
            <w:vMerge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2.</w:t>
            </w:r>
          </w:p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11698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Dossier 5. Leçon 1.p.85.Activité 1-5.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66537" w:rsidRPr="00AE732F" w:rsidRDefault="00C66537" w:rsidP="00AD160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C66537" w:rsidRPr="00500324" w:rsidTr="00AD160E">
        <w:tc>
          <w:tcPr>
            <w:tcW w:w="1947" w:type="dxa"/>
            <w:vMerge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3.</w:t>
            </w:r>
          </w:p>
          <w:p w:rsidR="00C66537" w:rsidRPr="00116988" w:rsidRDefault="00C66537" w:rsidP="00AD1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Dossier</w:t>
            </w: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</w:t>
            </w: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 xml:space="preserve">.151. </w:t>
            </w: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Leçon 2.Act.5</w:t>
            </w:r>
          </w:p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66537" w:rsidRPr="00AE732F" w:rsidRDefault="00C66537" w:rsidP="00AD160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C66537" w:rsidRPr="00500324" w:rsidTr="00AD160E">
        <w:tc>
          <w:tcPr>
            <w:tcW w:w="1947" w:type="dxa"/>
            <w:vMerge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4.</w:t>
            </w:r>
          </w:p>
          <w:p w:rsidR="00C66537" w:rsidRPr="00116988" w:rsidRDefault="00C66537" w:rsidP="00AD1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Dossier 7.p.115.Leçon 1. Act.5</w:t>
            </w:r>
          </w:p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66537" w:rsidRPr="00AE732F" w:rsidRDefault="00C66537" w:rsidP="00AD16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C66537" w:rsidRPr="00500324" w:rsidTr="00AD160E">
        <w:tc>
          <w:tcPr>
            <w:tcW w:w="1947" w:type="dxa"/>
            <w:vMerge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5.</w:t>
            </w:r>
          </w:p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Dossier 7.p.118 .</w:t>
            </w: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Leçon 1.Act.5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66537" w:rsidRPr="00AE732F" w:rsidRDefault="00C66537" w:rsidP="00AD16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C66537" w:rsidRPr="00500324" w:rsidTr="00AD160E">
        <w:tc>
          <w:tcPr>
            <w:tcW w:w="1947" w:type="dxa"/>
            <w:vMerge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6.</w:t>
            </w:r>
          </w:p>
          <w:p w:rsidR="00C66537" w:rsidRPr="00116988" w:rsidRDefault="00C66537" w:rsidP="00AD1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Dossier 7.p.71. Leçon 2.</w:t>
            </w:r>
          </w:p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Act.4</w:t>
            </w:r>
            <w:proofErr w:type="gramStart"/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,5</w:t>
            </w:r>
            <w:proofErr w:type="gram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66537" w:rsidRPr="00AE732F" w:rsidRDefault="00C66537" w:rsidP="00AD16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C66537" w:rsidRPr="00500324" w:rsidTr="00AD160E">
        <w:tc>
          <w:tcPr>
            <w:tcW w:w="1947" w:type="dxa"/>
            <w:vMerge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Рубежный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контроль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66537" w:rsidRPr="00AE732F" w:rsidRDefault="00C66537" w:rsidP="00AD16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  <w:lang w:val="kk-KZ"/>
              </w:rPr>
              <w:t>ть</w:t>
            </w:r>
            <w:r w:rsidRPr="00C475B2">
              <w:rPr>
                <w:rFonts w:ascii="Times New Roman" w:hAnsi="Times New Roman" w:cs="Times New Roman"/>
              </w:rPr>
              <w:t xml:space="preserve"> осуществлять самостоятельный грамматический анализ языковых  явлений изучаемого языка</w:t>
            </w:r>
          </w:p>
        </w:tc>
      </w:tr>
      <w:tr w:rsidR="00C66537" w:rsidRPr="00500324" w:rsidTr="00AD160E">
        <w:tc>
          <w:tcPr>
            <w:tcW w:w="1947" w:type="dxa"/>
            <w:vMerge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8.</w:t>
            </w:r>
          </w:p>
          <w:p w:rsidR="00C66537" w:rsidRPr="00116988" w:rsidRDefault="00C66537" w:rsidP="00AD16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1698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Carnet de voyage</w:t>
            </w:r>
          </w:p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11698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Dossier 1.p.30-32.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66537" w:rsidRPr="00AE732F" w:rsidRDefault="00C66537" w:rsidP="00AD160E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C66537" w:rsidRPr="00500324" w:rsidTr="00AD160E">
        <w:tc>
          <w:tcPr>
            <w:tcW w:w="1947" w:type="dxa"/>
            <w:vMerge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9.</w:t>
            </w:r>
          </w:p>
          <w:p w:rsidR="00C66537" w:rsidRPr="00A761AC" w:rsidRDefault="00C66537" w:rsidP="00AD1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761A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Carnet de voyage</w:t>
            </w:r>
          </w:p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A761A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Dossier 2.p.46-48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66537" w:rsidRPr="00AE732F" w:rsidRDefault="00C66537" w:rsidP="00AD160E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C66537" w:rsidRPr="00500324" w:rsidTr="00AD160E">
        <w:tc>
          <w:tcPr>
            <w:tcW w:w="1947" w:type="dxa"/>
            <w:vMerge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10.</w:t>
            </w:r>
          </w:p>
          <w:p w:rsidR="00C66537" w:rsidRPr="00116988" w:rsidRDefault="00C66537" w:rsidP="00AD160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116988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Carnet de voyage</w:t>
            </w:r>
          </w:p>
          <w:p w:rsidR="00C66537" w:rsidRPr="00116988" w:rsidRDefault="00C66537" w:rsidP="00AD160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116988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Dossier 4.p.78</w:t>
            </w:r>
          </w:p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116988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Alter</w:t>
            </w:r>
            <w:r w:rsidRPr="001169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16988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Ego</w:t>
            </w:r>
            <w:r w:rsidRPr="00116988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66537" w:rsidRPr="00AE732F" w:rsidRDefault="00C66537" w:rsidP="00AD160E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C66537" w:rsidRPr="00500324" w:rsidTr="00AD160E">
        <w:tc>
          <w:tcPr>
            <w:tcW w:w="1947" w:type="dxa"/>
            <w:vMerge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11.</w:t>
            </w:r>
          </w:p>
          <w:p w:rsidR="00C66537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Carnet de voyage. Dossier 7.p.126-127</w:t>
            </w:r>
          </w:p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66537" w:rsidRPr="00AE732F" w:rsidRDefault="00C66537" w:rsidP="00AD160E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C66537" w:rsidRPr="00500324" w:rsidTr="00AD160E">
        <w:tc>
          <w:tcPr>
            <w:tcW w:w="1947" w:type="dxa"/>
            <w:vMerge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12.</w:t>
            </w:r>
          </w:p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Dossier</w:t>
            </w: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</w:t>
            </w: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>.117.</w:t>
            </w: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on</w:t>
            </w: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proofErr w:type="spellStart"/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Act</w:t>
            </w:r>
            <w:proofErr w:type="spellEnd"/>
            <w:r w:rsidRPr="00116988">
              <w:rPr>
                <w:rFonts w:ascii="Times New Roman" w:hAnsi="Times New Roman" w:cs="Times New Roman"/>
                <w:sz w:val="20"/>
                <w:szCs w:val="20"/>
              </w:rPr>
              <w:t>. 10-12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66537" w:rsidRPr="00AE732F" w:rsidRDefault="00C66537" w:rsidP="00AD160E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C66537" w:rsidRPr="00500324" w:rsidTr="00AD160E">
        <w:tc>
          <w:tcPr>
            <w:tcW w:w="1947" w:type="dxa"/>
            <w:vMerge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13.</w:t>
            </w:r>
          </w:p>
          <w:p w:rsidR="00C66537" w:rsidRPr="00116988" w:rsidRDefault="00C66537" w:rsidP="00AD1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Dossier 7.p.71. Leçon 2.</w:t>
            </w:r>
          </w:p>
          <w:p w:rsidR="00C66537" w:rsidRPr="00500324" w:rsidRDefault="00C66537" w:rsidP="00AD160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Act.6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66537" w:rsidRPr="00AE732F" w:rsidRDefault="00C66537" w:rsidP="00AD160E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C66537" w:rsidRPr="00500324" w:rsidTr="00AD160E">
        <w:tc>
          <w:tcPr>
            <w:tcW w:w="1947" w:type="dxa"/>
            <w:vMerge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kk-KZ"/>
              </w:rPr>
              <w:t>1</w:t>
            </w:r>
            <w:r w:rsidRPr="00500324">
              <w:rPr>
                <w:rFonts w:ascii="Times New Roman" w:hAnsi="Times New Roman" w:cs="Times New Roman"/>
                <w:lang w:val="en-US"/>
              </w:rPr>
              <w:t>4.</w:t>
            </w:r>
          </w:p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Dossier</w:t>
            </w: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</w:t>
            </w: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 xml:space="preserve">.76. </w:t>
            </w: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Leçon 3.Act.11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66537" w:rsidRPr="00AE732F" w:rsidRDefault="00C66537" w:rsidP="00AD160E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C66537" w:rsidRPr="00500324" w:rsidTr="00AD160E">
        <w:tc>
          <w:tcPr>
            <w:tcW w:w="1947" w:type="dxa"/>
            <w:vMerge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C66537" w:rsidRPr="00500324" w:rsidRDefault="00C66537" w:rsidP="00AD16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66537" w:rsidRPr="00AE732F" w:rsidRDefault="00C66537" w:rsidP="00AD160E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уметь осуществлять самостоятельный грамматический анализ языковых  явлений изучаемого языка</w:t>
            </w:r>
          </w:p>
        </w:tc>
      </w:tr>
      <w:tr w:rsidR="00C66537" w:rsidRPr="00500324" w:rsidTr="00AD160E">
        <w:tc>
          <w:tcPr>
            <w:tcW w:w="1947" w:type="dxa"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84" w:type="dxa"/>
            <w:gridSpan w:val="4"/>
          </w:tcPr>
          <w:p w:rsidR="00C66537" w:rsidRPr="00500324" w:rsidRDefault="00C66537" w:rsidP="00AD160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Хорошая посещаемость, активная работа на СРСП</w:t>
            </w:r>
          </w:p>
          <w:p w:rsidR="00C66537" w:rsidRPr="00500324" w:rsidRDefault="00C66537" w:rsidP="00AD160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Сданные в срок СРС и курсовые работы</w:t>
            </w:r>
          </w:p>
          <w:p w:rsidR="00C66537" w:rsidRPr="00500324" w:rsidRDefault="00C66537" w:rsidP="00AD160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Подготовка к экзаменам: заучивайте основные грамматические правила, ключевые моменты  пройденных материалов</w:t>
            </w:r>
          </w:p>
          <w:p w:rsidR="00C66537" w:rsidRPr="00500324" w:rsidRDefault="00C66537" w:rsidP="00AD160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:rsidR="00C66537" w:rsidRPr="00500324" w:rsidRDefault="00C66537" w:rsidP="00AD160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Итоги рубежной аттестации выставляются с учетом посещаемости, выполнением СРС в установленные сроки, активности на занятиях</w:t>
            </w:r>
          </w:p>
          <w:p w:rsidR="00C66537" w:rsidRPr="00500324" w:rsidRDefault="00C66537" w:rsidP="00AD160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6537" w:rsidRDefault="00C66537" w:rsidP="00C66537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20"/>
        <w:gridCol w:w="4758"/>
        <w:gridCol w:w="1876"/>
        <w:gridCol w:w="2277"/>
      </w:tblGrid>
      <w:tr w:rsidR="00C66537" w:rsidRPr="00500324" w:rsidTr="00AD160E">
        <w:tc>
          <w:tcPr>
            <w:tcW w:w="9853" w:type="dxa"/>
            <w:gridSpan w:val="4"/>
          </w:tcPr>
          <w:p w:rsidR="00C66537" w:rsidRPr="00500324" w:rsidRDefault="00C66537" w:rsidP="00AD160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4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7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4" w:type="dxa"/>
          </w:tcPr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1.</w:t>
            </w:r>
          </w:p>
          <w:p w:rsidR="00C66537" w:rsidRPr="00116988" w:rsidRDefault="00C66537" w:rsidP="00AD16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988">
              <w:rPr>
                <w:rFonts w:ascii="Times New Roman" w:hAnsi="Times New Roman" w:cs="Times New Roman"/>
                <w:b/>
                <w:sz w:val="20"/>
                <w:szCs w:val="20"/>
              </w:rPr>
              <w:t>Первые контакты</w:t>
            </w:r>
          </w:p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>Приветствия. Знакомство.</w:t>
            </w:r>
          </w:p>
        </w:tc>
        <w:tc>
          <w:tcPr>
            <w:tcW w:w="1843" w:type="dxa"/>
          </w:tcPr>
          <w:p w:rsidR="00C66537" w:rsidRPr="00500324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4" w:type="dxa"/>
          </w:tcPr>
          <w:p w:rsidR="00C66537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2.</w:t>
            </w:r>
          </w:p>
          <w:p w:rsidR="00C66537" w:rsidRPr="00E21E62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16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Семья </w:t>
            </w:r>
          </w:p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>Состав семьи. Семейные отношения. Род занятий. Повседневная жизнь семьи.</w:t>
            </w:r>
          </w:p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C66537" w:rsidRPr="00500324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</w:tcPr>
          <w:p w:rsidR="00C66537" w:rsidRPr="00AE732F" w:rsidRDefault="00C66537" w:rsidP="00AD160E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674" w:type="dxa"/>
          </w:tcPr>
          <w:p w:rsidR="00C66537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3.</w:t>
            </w:r>
          </w:p>
          <w:p w:rsidR="00C66537" w:rsidRPr="00116988" w:rsidRDefault="00C66537" w:rsidP="00AD16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988">
              <w:rPr>
                <w:rFonts w:ascii="Times New Roman" w:hAnsi="Times New Roman" w:cs="Times New Roman"/>
                <w:b/>
                <w:sz w:val="20"/>
                <w:szCs w:val="20"/>
              </w:rPr>
              <w:t>Дом, квартира</w:t>
            </w:r>
          </w:p>
          <w:p w:rsidR="00C66537" w:rsidRPr="00C16619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>Местожительство. Меблировка квартиры. Новоселье.</w:t>
            </w:r>
          </w:p>
        </w:tc>
        <w:tc>
          <w:tcPr>
            <w:tcW w:w="1843" w:type="dxa"/>
          </w:tcPr>
          <w:p w:rsidR="00C66537" w:rsidRPr="00500324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674" w:type="dxa"/>
          </w:tcPr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4.</w:t>
            </w:r>
          </w:p>
          <w:p w:rsidR="00C66537" w:rsidRPr="00116988" w:rsidRDefault="00C66537" w:rsidP="00AD16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988">
              <w:rPr>
                <w:rFonts w:ascii="Times New Roman" w:hAnsi="Times New Roman" w:cs="Times New Roman"/>
                <w:b/>
                <w:sz w:val="20"/>
                <w:szCs w:val="20"/>
              </w:rPr>
              <w:t>Еда</w:t>
            </w:r>
          </w:p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843" w:type="dxa"/>
          </w:tcPr>
          <w:p w:rsidR="00C66537" w:rsidRPr="00500324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674" w:type="dxa"/>
          </w:tcPr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 занятие 5.</w:t>
            </w:r>
          </w:p>
          <w:p w:rsidR="00C66537" w:rsidRPr="00116988" w:rsidRDefault="00C66537" w:rsidP="00AD16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988">
              <w:rPr>
                <w:rFonts w:ascii="Times New Roman" w:hAnsi="Times New Roman" w:cs="Times New Roman"/>
                <w:b/>
                <w:sz w:val="20"/>
                <w:szCs w:val="20"/>
              </w:rPr>
              <w:t>Одежда</w:t>
            </w:r>
          </w:p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>Покупки. Супермаркеты и бутики.</w:t>
            </w:r>
          </w:p>
        </w:tc>
        <w:tc>
          <w:tcPr>
            <w:tcW w:w="1843" w:type="dxa"/>
          </w:tcPr>
          <w:p w:rsidR="00C66537" w:rsidRPr="00500324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674" w:type="dxa"/>
          </w:tcPr>
          <w:p w:rsidR="00C66537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6.</w:t>
            </w:r>
          </w:p>
          <w:p w:rsidR="00C66537" w:rsidRPr="00116988" w:rsidRDefault="00C66537" w:rsidP="00AD16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11698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C66537" w:rsidRPr="00116988" w:rsidRDefault="00C66537" w:rsidP="00AD1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>Распорядок</w:t>
            </w:r>
            <w:r w:rsidRPr="001169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Consolidation 1-5</w:t>
            </w:r>
          </w:p>
        </w:tc>
        <w:tc>
          <w:tcPr>
            <w:tcW w:w="1843" w:type="dxa"/>
          </w:tcPr>
          <w:p w:rsidR="00C66537" w:rsidRPr="00500324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674" w:type="dxa"/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  <w:p w:rsidR="00C66537" w:rsidRPr="00500324" w:rsidRDefault="00C66537" w:rsidP="00AD16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</w:tcPr>
          <w:p w:rsidR="00C66537" w:rsidRPr="00500324" w:rsidRDefault="00C66537" w:rsidP="00AD160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37" w:type="dxa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4" w:type="dxa"/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>Midterm</w:t>
            </w:r>
            <w:proofErr w:type="spellEnd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1843" w:type="dxa"/>
          </w:tcPr>
          <w:p w:rsidR="00C66537" w:rsidRPr="00500324" w:rsidRDefault="00C66537" w:rsidP="00AD160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7" w:type="dxa"/>
          </w:tcPr>
          <w:p w:rsidR="00C66537" w:rsidRPr="00500324" w:rsidRDefault="00C66537" w:rsidP="00AD160E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674" w:type="dxa"/>
          </w:tcPr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 занятие 8.</w:t>
            </w:r>
          </w:p>
          <w:p w:rsidR="00C66537" w:rsidRPr="00116988" w:rsidRDefault="00C66537" w:rsidP="00AD16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Карта мира. Страны изучаемых языков и Казахстан.  </w:t>
            </w:r>
          </w:p>
          <w:p w:rsidR="00C66537" w:rsidRPr="00500324" w:rsidRDefault="00C66537" w:rsidP="00AD160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vAlign w:val="center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</w:tc>
        <w:tc>
          <w:tcPr>
            <w:tcW w:w="4674" w:type="dxa"/>
          </w:tcPr>
          <w:p w:rsidR="00C66537" w:rsidRDefault="00C66537" w:rsidP="00AD1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9.</w:t>
            </w: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6537" w:rsidRDefault="00C66537" w:rsidP="00AD1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537" w:rsidRPr="00500324" w:rsidRDefault="00C66537" w:rsidP="00AD160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  Казахстана и стран изучаемых языков. </w:t>
            </w:r>
          </w:p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66537" w:rsidRPr="00500324" w:rsidRDefault="00C66537" w:rsidP="00AD160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vAlign w:val="center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674" w:type="dxa"/>
          </w:tcPr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10.</w:t>
            </w:r>
          </w:p>
          <w:p w:rsidR="00C66537" w:rsidRPr="00116988" w:rsidRDefault="00C66537" w:rsidP="00AD1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 xml:space="preserve">Столицы и </w:t>
            </w:r>
          </w:p>
          <w:p w:rsidR="00C66537" w:rsidRPr="00500324" w:rsidRDefault="00C66537" w:rsidP="00AD160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 xml:space="preserve">крупные  города  этих  стран. </w:t>
            </w:r>
          </w:p>
        </w:tc>
        <w:tc>
          <w:tcPr>
            <w:tcW w:w="1843" w:type="dxa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vAlign w:val="center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674" w:type="dxa"/>
          </w:tcPr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11.</w:t>
            </w:r>
          </w:p>
          <w:p w:rsidR="00C66537" w:rsidRPr="00116988" w:rsidRDefault="00C66537" w:rsidP="00AD1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 и  дорожные  знаки.  Ориентировка  в </w:t>
            </w:r>
          </w:p>
          <w:p w:rsidR="00C66537" w:rsidRPr="00500324" w:rsidRDefault="00C66537" w:rsidP="00AD160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>городе.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6537" w:rsidRPr="00500324" w:rsidRDefault="00C66537" w:rsidP="00AD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vAlign w:val="center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674" w:type="dxa"/>
          </w:tcPr>
          <w:p w:rsidR="00C66537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12.</w:t>
            </w:r>
          </w:p>
          <w:p w:rsidR="00C66537" w:rsidRPr="00116988" w:rsidRDefault="00C66537" w:rsidP="00AD1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988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Праздники, традиции, обычаи</w:t>
            </w: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66537" w:rsidRPr="00500324" w:rsidRDefault="00C66537" w:rsidP="00AD160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vAlign w:val="center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674" w:type="dxa"/>
          </w:tcPr>
          <w:p w:rsidR="00C66537" w:rsidRDefault="00C66537" w:rsidP="00AD160E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 xml:space="preserve">Практическое занятие </w:t>
            </w:r>
          </w:p>
          <w:p w:rsidR="00C66537" w:rsidRPr="00E21E62" w:rsidRDefault="00C66537" w:rsidP="00AD16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988">
              <w:rPr>
                <w:rFonts w:ascii="Times New Roman" w:hAnsi="Times New Roman" w:cs="Times New Roman"/>
                <w:sz w:val="20"/>
                <w:szCs w:val="20"/>
              </w:rPr>
              <w:t>Семейные  обычаи  и  традиции  празднования  дня  рождения  и  других событий в жизни человека.</w:t>
            </w:r>
          </w:p>
        </w:tc>
        <w:tc>
          <w:tcPr>
            <w:tcW w:w="1843" w:type="dxa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vAlign w:val="center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674" w:type="dxa"/>
          </w:tcPr>
          <w:p w:rsidR="00C66537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  <w:p w:rsidR="00C66537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Обычай и традиции разных стран.</w:t>
            </w:r>
          </w:p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66537" w:rsidRPr="00500324" w:rsidRDefault="00C66537" w:rsidP="00AD160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proofErr w:type="gramStart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Consolidation  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6</w:t>
            </w:r>
            <w:proofErr w:type="gramEnd"/>
            <w:r w:rsidRPr="00500324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1843" w:type="dxa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vAlign w:val="center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674" w:type="dxa"/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C66537" w:rsidRPr="00500324" w:rsidRDefault="00C66537" w:rsidP="00AD16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7" w:type="dxa"/>
          </w:tcPr>
          <w:p w:rsidR="00C66537" w:rsidRPr="00AE732F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4" w:type="dxa"/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7" w:type="dxa"/>
          </w:tcPr>
          <w:p w:rsidR="00C66537" w:rsidRPr="00500324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C66537" w:rsidRPr="00500324" w:rsidTr="00AD160E">
        <w:tc>
          <w:tcPr>
            <w:tcW w:w="1099" w:type="dxa"/>
          </w:tcPr>
          <w:p w:rsidR="00C66537" w:rsidRPr="00500324" w:rsidRDefault="00C66537" w:rsidP="00AD16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4" w:type="dxa"/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</w:tcPr>
          <w:p w:rsidR="00C66537" w:rsidRPr="00500324" w:rsidRDefault="00C66537" w:rsidP="00AD160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7" w:type="dxa"/>
          </w:tcPr>
          <w:p w:rsidR="00C66537" w:rsidRPr="00500324" w:rsidRDefault="00C66537" w:rsidP="00AD16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C66537" w:rsidRPr="00500324" w:rsidRDefault="00C66537" w:rsidP="00C665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66537" w:rsidRPr="00500324" w:rsidRDefault="00C66537" w:rsidP="00C6653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C66537" w:rsidRDefault="00C66537" w:rsidP="00C66537">
      <w:pPr>
        <w:spacing w:after="0"/>
        <w:rPr>
          <w:rFonts w:ascii="Times New Roman" w:hAnsi="Times New Roman" w:cs="Times New Roman"/>
          <w:b/>
        </w:rPr>
      </w:pPr>
    </w:p>
    <w:p w:rsidR="00C66537" w:rsidRDefault="00C66537" w:rsidP="00C66537">
      <w:pPr>
        <w:spacing w:after="0"/>
        <w:rPr>
          <w:rFonts w:ascii="Times New Roman" w:hAnsi="Times New Roman" w:cs="Times New Roman"/>
          <w:b/>
        </w:rPr>
      </w:pPr>
    </w:p>
    <w:p w:rsidR="00C66537" w:rsidRDefault="00C66537" w:rsidP="00C66537">
      <w:pPr>
        <w:spacing w:after="0"/>
        <w:rPr>
          <w:rFonts w:ascii="Times New Roman" w:hAnsi="Times New Roman" w:cs="Times New Roman"/>
          <w:b/>
        </w:rPr>
      </w:pPr>
    </w:p>
    <w:p w:rsidR="00C66537" w:rsidRPr="007B5EA4" w:rsidRDefault="00C66537" w:rsidP="00C66537">
      <w:pPr>
        <w:spacing w:after="0"/>
        <w:rPr>
          <w:rFonts w:ascii="Times New Roman" w:hAnsi="Times New Roman" w:cs="Times New Roman"/>
          <w:b/>
        </w:rPr>
      </w:pPr>
    </w:p>
    <w:p w:rsidR="00C66537" w:rsidRPr="00385B6A" w:rsidRDefault="00C66537" w:rsidP="00C66537">
      <w:pPr>
        <w:pStyle w:val="a8"/>
        <w:rPr>
          <w:b/>
          <w:i/>
          <w:sz w:val="22"/>
          <w:szCs w:val="22"/>
        </w:rPr>
      </w:pPr>
    </w:p>
    <w:p w:rsidR="00C66537" w:rsidRPr="00500324" w:rsidRDefault="00C66537" w:rsidP="00C6653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Декан факультета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  <w:lang w:val="kk-KZ"/>
        </w:rPr>
        <w:t>Абдиманулы О.</w:t>
      </w:r>
    </w:p>
    <w:p w:rsidR="00C66537" w:rsidRPr="00500324" w:rsidRDefault="00C66537" w:rsidP="00C665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66537" w:rsidRPr="00500324" w:rsidRDefault="00C66537" w:rsidP="00C6653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 xml:space="preserve">Председатель </w:t>
      </w:r>
      <w:proofErr w:type="spellStart"/>
      <w:r w:rsidRPr="00500324">
        <w:rPr>
          <w:rFonts w:ascii="Times New Roman" w:hAnsi="Times New Roman" w:cs="Times New Roman"/>
        </w:rPr>
        <w:t>методбюро</w:t>
      </w:r>
      <w:proofErr w:type="spellEnd"/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  <w:lang w:val="kk-KZ"/>
        </w:rPr>
        <w:t>Досанова А.М.</w:t>
      </w:r>
    </w:p>
    <w:p w:rsidR="00C66537" w:rsidRPr="00500324" w:rsidRDefault="00C66537" w:rsidP="00C665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66537" w:rsidRPr="00500324" w:rsidRDefault="00C66537" w:rsidP="00C665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324">
        <w:rPr>
          <w:rFonts w:ascii="Times New Roman" w:hAnsi="Times New Roman" w:cs="Times New Roman"/>
        </w:rPr>
        <w:t>Заведующий кафедрой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kk-KZ"/>
        </w:rPr>
        <w:tab/>
      </w:r>
      <w:proofErr w:type="spellStart"/>
      <w:r w:rsidRPr="00500324">
        <w:rPr>
          <w:rFonts w:ascii="Times New Roman" w:hAnsi="Times New Roman" w:cs="Times New Roman"/>
          <w:bCs/>
          <w:iCs/>
        </w:rPr>
        <w:t>Мадиева</w:t>
      </w:r>
      <w:proofErr w:type="spellEnd"/>
      <w:r w:rsidRPr="00500324">
        <w:rPr>
          <w:rFonts w:ascii="Times New Roman" w:hAnsi="Times New Roman" w:cs="Times New Roman"/>
          <w:bCs/>
          <w:iCs/>
        </w:rPr>
        <w:t xml:space="preserve"> Г.Б.</w:t>
      </w:r>
    </w:p>
    <w:p w:rsidR="00C66537" w:rsidRPr="00500324" w:rsidRDefault="00C66537" w:rsidP="00C665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66537" w:rsidRPr="00500324" w:rsidRDefault="00C66537" w:rsidP="00C665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324">
        <w:rPr>
          <w:rFonts w:ascii="Times New Roman" w:hAnsi="Times New Roman" w:cs="Times New Roman"/>
        </w:rPr>
        <w:t>Лектор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kk-KZ"/>
        </w:rPr>
        <w:t>Сейдикенова А.С.</w:t>
      </w:r>
    </w:p>
    <w:p w:rsidR="00C66537" w:rsidRDefault="00C66537" w:rsidP="00C66537"/>
    <w:p w:rsidR="00DC4569" w:rsidRDefault="00DC4569"/>
    <w:sectPr w:rsidR="00DC4569" w:rsidSect="009F10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37"/>
    <w:rsid w:val="00C66537"/>
    <w:rsid w:val="00D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2B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37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C66537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537"/>
    <w:rPr>
      <w:rFonts w:ascii="Times New Roman" w:eastAsia="Times New Roman" w:hAnsi="Times New Roman" w:cs="Times New Roman"/>
      <w:sz w:val="28"/>
      <w:szCs w:val="20"/>
      <w:u w:val="single"/>
      <w:lang w:val="ru-RU" w:eastAsia="en-US"/>
    </w:rPr>
  </w:style>
  <w:style w:type="table" w:styleId="a3">
    <w:name w:val="Table Grid"/>
    <w:basedOn w:val="a1"/>
    <w:uiPriority w:val="59"/>
    <w:rsid w:val="00C66537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66537"/>
  </w:style>
  <w:style w:type="paragraph" w:styleId="a4">
    <w:name w:val="List Paragraph"/>
    <w:basedOn w:val="a"/>
    <w:uiPriority w:val="34"/>
    <w:qFormat/>
    <w:rsid w:val="00C66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537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C66537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66537"/>
    <w:rPr>
      <w:sz w:val="22"/>
      <w:szCs w:val="22"/>
      <w:lang w:val="ru-RU"/>
    </w:rPr>
  </w:style>
  <w:style w:type="paragraph" w:styleId="a8">
    <w:name w:val="No Spacing"/>
    <w:link w:val="a9"/>
    <w:uiPriority w:val="1"/>
    <w:qFormat/>
    <w:rsid w:val="00C66537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C66537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3"/>
    <w:uiPriority w:val="59"/>
    <w:rsid w:val="00C66537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37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C66537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537"/>
    <w:rPr>
      <w:rFonts w:ascii="Times New Roman" w:eastAsia="Times New Roman" w:hAnsi="Times New Roman" w:cs="Times New Roman"/>
      <w:sz w:val="28"/>
      <w:szCs w:val="20"/>
      <w:u w:val="single"/>
      <w:lang w:val="ru-RU" w:eastAsia="en-US"/>
    </w:rPr>
  </w:style>
  <w:style w:type="table" w:styleId="a3">
    <w:name w:val="Table Grid"/>
    <w:basedOn w:val="a1"/>
    <w:uiPriority w:val="59"/>
    <w:rsid w:val="00C66537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66537"/>
  </w:style>
  <w:style w:type="paragraph" w:styleId="a4">
    <w:name w:val="List Paragraph"/>
    <w:basedOn w:val="a"/>
    <w:uiPriority w:val="34"/>
    <w:qFormat/>
    <w:rsid w:val="00C66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537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C66537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66537"/>
    <w:rPr>
      <w:sz w:val="22"/>
      <w:szCs w:val="22"/>
      <w:lang w:val="ru-RU"/>
    </w:rPr>
  </w:style>
  <w:style w:type="paragraph" w:styleId="a8">
    <w:name w:val="No Spacing"/>
    <w:link w:val="a9"/>
    <w:uiPriority w:val="1"/>
    <w:qFormat/>
    <w:rsid w:val="00C66537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C66537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3"/>
    <w:uiPriority w:val="59"/>
    <w:rsid w:val="00C66537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V5" TargetMode="External"/><Relationship Id="rId7" Type="http://schemas.openxmlformats.org/officeDocument/2006/relationships/hyperlink" Target="http://www.pointdufl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1519</Words>
  <Characters>8661</Characters>
  <Application>Microsoft Macintosh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2017-01-10T03:39:00Z</dcterms:created>
  <dcterms:modified xsi:type="dcterms:W3CDTF">2017-01-10T03:42:00Z</dcterms:modified>
</cp:coreProperties>
</file>